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DNA修复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在Ecoli中DNA修复的四种类型。</w:t>
      </w:r>
    </w:p>
    <w:p>
      <w:pPr>
        <w:numPr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885440" cy="1983740"/>
            <wp:effectExtent l="0" t="0" r="1016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我觉得错配修复过程算比较复杂，涉及的蛋白多，而且还有一个修复识别链（半甲基化机制）。要能用自己的语言描述这个修复过程，</w:t>
      </w:r>
      <w:r>
        <w:rPr>
          <w:rFonts w:hint="eastAsia"/>
          <w:b/>
          <w:bCs/>
          <w:color w:val="FF0000"/>
          <w:lang w:val="en-US" w:eastAsia="zh-CN"/>
        </w:rPr>
        <w:t>（可能会考个大题）</w:t>
      </w:r>
      <w:r>
        <w:rPr>
          <w:rFonts w:hint="eastAsia"/>
          <w:lang w:val="en-US" w:eastAsia="zh-CN"/>
        </w:rPr>
        <w:t>，知道涉及的蛋白质的作用，可能会拿出来考个名词解释，你就解释他的作用就好了。</w:t>
      </w:r>
    </w:p>
    <w:p>
      <w:pPr>
        <w:numPr>
          <w:numId w:val="0"/>
        </w:numPr>
        <w:ind w:firstLine="420" w:firstLineChars="200"/>
      </w:pPr>
      <w:r>
        <w:drawing>
          <wp:inline distT="0" distB="0" distL="114300" distR="114300">
            <wp:extent cx="3938905" cy="21107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其他三种修复也要知道它的过程和机理。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细菌中的跨损伤修复，知道它的原理和产生的原因（特别损失的情况下不得已），我们去年考了判断题。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这种总结就容易出选择填空判断</w:t>
      </w:r>
    </w:p>
    <w:p>
      <w:pPr>
        <w:numPr>
          <w:numId w:val="0"/>
        </w:numPr>
      </w:pPr>
      <w:r>
        <w:drawing>
          <wp:inline distT="0" distB="0" distL="114300" distR="114300">
            <wp:extent cx="3572510" cy="1965960"/>
            <wp:effectExtent l="0" t="0" r="889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第二部分是三种基因重组的方法</w:t>
      </w:r>
    </w:p>
    <w:p>
      <w:pPr>
        <w:numPr>
          <w:numId w:val="0"/>
        </w:numPr>
      </w:pPr>
      <w:r>
        <w:drawing>
          <wp:inline distT="0" distB="0" distL="114300" distR="114300">
            <wp:extent cx="3413760" cy="2040890"/>
            <wp:effectExtent l="0" t="0" r="1524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同源重组里面的减数分裂的重组过程要熟记，还有涉及的蛋白的作用。考过一些名词解释如 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holliday intermediates</w:t>
      </w:r>
      <w:r>
        <w:rPr>
          <w:rFonts w:hint="eastAsia"/>
          <w:lang w:val="en-US" w:eastAsia="zh-CN"/>
        </w:rPr>
        <w:t>（不是holiday哦）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转座子</w:t>
      </w:r>
      <w:r>
        <w:rPr>
          <w:rFonts w:hint="eastAsia"/>
          <w:lang w:val="en-US" w:eastAsia="zh-CN"/>
        </w:rPr>
        <w:t>可能会考名词解释。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分的总结</w:t>
      </w:r>
    </w:p>
    <w:p>
      <w:pPr>
        <w:numPr>
          <w:numId w:val="0"/>
        </w:numPr>
      </w:pPr>
      <w:r>
        <w:drawing>
          <wp:inline distT="0" distB="0" distL="114300" distR="114300">
            <wp:extent cx="4185920" cy="2331720"/>
            <wp:effectExtent l="0" t="0" r="508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因为不同的重组包括上面的修复涉及到不同的蛋白和酶，所以可能会出一些题目让你们区别，比如选择，给一些蛋白质让你选择哪些不涉及在某个过程中。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看了你们的成绩，感觉不是特别理想，询问了学弟学妹，感觉今年考得很细，老师说就是要逼着你们去看书，但是这些知识点在ppt上也有涉及到，所以实在看不了书的同学就认真多读几遍ppt，不要遗漏细节的知识。同金老师的考题也会很细的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加油学习哟大家~~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E9C"/>
    <w:multiLevelType w:val="singleLevel"/>
    <w:tmpl w:val="5A251E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5200F"/>
    <w:multiLevelType w:val="singleLevel"/>
    <w:tmpl w:val="5A25200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521A1"/>
    <w:multiLevelType w:val="singleLevel"/>
    <w:tmpl w:val="5A2521A1"/>
    <w:lvl w:ilvl="0" w:tentative="0">
      <w:start w:val="2"/>
      <w:numFmt w:val="chineseCounting"/>
      <w:suff w:val="nothing"/>
      <w:lvlText w:val="第%1部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5840"/>
    <w:rsid w:val="595E443B"/>
    <w:rsid w:val="6994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2017-12-04T10:05:00Z</dcterms:created>
  <dc:creator>若白爸爸          ♚</dc:creator>
  <cp:lastModifiedBy>若白爸爸          ♚</cp:lastModifiedBy>
  <dcterms:modified xsi:type="dcterms:W3CDTF">2017-12-04T10:22:59Z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